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7B" w:rsidRPr="00E62986" w:rsidRDefault="00957F7B" w:rsidP="00957F7B">
      <w:pPr>
        <w:jc w:val="center"/>
        <w:rPr>
          <w:b/>
          <w:sz w:val="28"/>
          <w:szCs w:val="28"/>
        </w:rPr>
      </w:pPr>
      <w:r w:rsidRPr="00E62986">
        <w:rPr>
          <w:b/>
          <w:sz w:val="28"/>
          <w:szCs w:val="28"/>
          <w:u w:val="single"/>
        </w:rPr>
        <w:t>Single Set of Learning Objectives</w:t>
      </w:r>
      <w:r w:rsidR="00481435" w:rsidRPr="00E62986">
        <w:rPr>
          <w:b/>
          <w:sz w:val="28"/>
          <w:szCs w:val="28"/>
          <w:u w:val="single"/>
        </w:rPr>
        <w:t xml:space="preserve"> </w:t>
      </w:r>
      <w:r w:rsidR="00E62986" w:rsidRPr="00E62986">
        <w:rPr>
          <w:b/>
          <w:sz w:val="28"/>
          <w:szCs w:val="28"/>
          <w:u w:val="single"/>
        </w:rPr>
        <w:t>(34 CFR 463.37)</w:t>
      </w:r>
    </w:p>
    <w:p w:rsidR="00957F7B" w:rsidRPr="00E62986" w:rsidRDefault="00957F7B">
      <w:pPr>
        <w:rPr>
          <w:b/>
        </w:rPr>
      </w:pPr>
      <w:r w:rsidRPr="00E62986">
        <w:rPr>
          <w:b/>
        </w:rPr>
        <w:t>What specifically is each of the three required components comprised of?</w:t>
      </w:r>
    </w:p>
    <w:p w:rsidR="00957F7B" w:rsidRDefault="00957F7B" w:rsidP="00957F7B">
      <w:pPr>
        <w:pStyle w:val="ListParagraph"/>
        <w:numPr>
          <w:ilvl w:val="0"/>
          <w:numId w:val="3"/>
        </w:numPr>
      </w:pPr>
      <w:r>
        <w:t xml:space="preserve">What </w:t>
      </w:r>
      <w:r w:rsidRPr="007D74A1">
        <w:rPr>
          <w:u w:val="single"/>
        </w:rPr>
        <w:t>adult education</w:t>
      </w:r>
      <w:r>
        <w:t xml:space="preserve"> and literacy activity is included in the IET?</w:t>
      </w:r>
    </w:p>
    <w:p w:rsidR="00957F7B" w:rsidRDefault="00957F7B" w:rsidP="00957F7B">
      <w:pPr>
        <w:pStyle w:val="ListParagraph"/>
        <w:numPr>
          <w:ilvl w:val="0"/>
          <w:numId w:val="3"/>
        </w:numPr>
      </w:pPr>
      <w:r>
        <w:t xml:space="preserve">Which </w:t>
      </w:r>
      <w:r w:rsidRPr="007D74A1">
        <w:rPr>
          <w:u w:val="single"/>
        </w:rPr>
        <w:t>workforce preparation activities</w:t>
      </w:r>
      <w:r>
        <w:t xml:space="preserve"> are included in the IET?</w:t>
      </w:r>
    </w:p>
    <w:p w:rsidR="00957F7B" w:rsidRDefault="00957F7B" w:rsidP="00957F7B">
      <w:pPr>
        <w:pStyle w:val="ListParagraph"/>
        <w:numPr>
          <w:ilvl w:val="0"/>
          <w:numId w:val="3"/>
        </w:numPr>
      </w:pPr>
      <w:r>
        <w:t xml:space="preserve">What </w:t>
      </w:r>
      <w:r w:rsidRPr="007D74A1">
        <w:rPr>
          <w:u w:val="single"/>
        </w:rPr>
        <w:t>occupational training</w:t>
      </w:r>
      <w:r>
        <w:t xml:space="preserve"> is included in the IET? </w:t>
      </w:r>
    </w:p>
    <w:p w:rsidR="00957F7B" w:rsidRDefault="00957F7B" w:rsidP="00957F7B">
      <w:pPr>
        <w:pStyle w:val="ListParagraph"/>
        <w:numPr>
          <w:ilvl w:val="1"/>
          <w:numId w:val="3"/>
        </w:numPr>
      </w:pPr>
      <w:r>
        <w:t>What occupation(s) or sectors can IET completers qualify for?</w:t>
      </w:r>
    </w:p>
    <w:p w:rsidR="00957F7B" w:rsidRDefault="00957F7B" w:rsidP="00957F7B">
      <w:pPr>
        <w:pStyle w:val="ListParagraph"/>
        <w:numPr>
          <w:ilvl w:val="1"/>
          <w:numId w:val="3"/>
        </w:numPr>
      </w:pPr>
      <w:r>
        <w:t xml:space="preserve">What </w:t>
      </w:r>
      <w:r w:rsidRPr="007D74A1">
        <w:rPr>
          <w:u w:val="single"/>
        </w:rPr>
        <w:t>career pathway(s)</w:t>
      </w:r>
      <w:r>
        <w:t xml:space="preserve"> is the IET program a part of?</w:t>
      </w:r>
    </w:p>
    <w:p w:rsidR="007D74A1" w:rsidRPr="00E62986" w:rsidRDefault="00352AE2">
      <w:pPr>
        <w:rPr>
          <w:b/>
        </w:rPr>
      </w:pPr>
      <w:r w:rsidRPr="00E62986">
        <w:rPr>
          <w:b/>
        </w:rPr>
        <w:t>How</w:t>
      </w:r>
      <w:r w:rsidR="00957F7B" w:rsidRPr="00E62986">
        <w:rPr>
          <w:b/>
        </w:rPr>
        <w:t xml:space="preserve"> do the three required components </w:t>
      </w:r>
      <w:r w:rsidR="00957F7B" w:rsidRPr="00E62986">
        <w:rPr>
          <w:b/>
          <w:u w:val="single"/>
        </w:rPr>
        <w:t>occur simultaneously within the overall scope</w:t>
      </w:r>
      <w:r w:rsidR="00957F7B" w:rsidRPr="00E62986">
        <w:rPr>
          <w:b/>
        </w:rPr>
        <w:t xml:space="preserve"> of the IET program?</w:t>
      </w:r>
    </w:p>
    <w:p w:rsidR="00352AE2" w:rsidRDefault="00352AE2" w:rsidP="007D74A1">
      <w:pPr>
        <w:pStyle w:val="ListParagraph"/>
        <w:numPr>
          <w:ilvl w:val="0"/>
          <w:numId w:val="4"/>
        </w:numPr>
      </w:pPr>
      <w:r>
        <w:t xml:space="preserve">Do the three required components vary in intensity throughout the overall scope of the IET program? </w:t>
      </w:r>
    </w:p>
    <w:p w:rsidR="00352AE2" w:rsidRDefault="00352AE2" w:rsidP="007D74A1">
      <w:pPr>
        <w:pStyle w:val="ListParagraph"/>
        <w:numPr>
          <w:ilvl w:val="1"/>
          <w:numId w:val="3"/>
        </w:numPr>
      </w:pPr>
      <w:r>
        <w:t>What</w:t>
      </w:r>
      <w:r w:rsidR="00822F8F">
        <w:t xml:space="preserve"> specific </w:t>
      </w:r>
      <w:r>
        <w:t>adult education and literacy content is taught during week one of the IET program? At the end of the IET program? At a mid-point or interim point of the IET program?</w:t>
      </w:r>
    </w:p>
    <w:p w:rsidR="00352AE2" w:rsidRDefault="00352AE2" w:rsidP="007D74A1">
      <w:pPr>
        <w:pStyle w:val="ListParagraph"/>
        <w:numPr>
          <w:ilvl w:val="1"/>
          <w:numId w:val="3"/>
        </w:numPr>
      </w:pPr>
      <w:r>
        <w:t xml:space="preserve">What </w:t>
      </w:r>
      <w:r w:rsidR="00822F8F">
        <w:t xml:space="preserve">specific </w:t>
      </w:r>
      <w:r>
        <w:t>workforce preparation activities are taught during week one of the IET program? At the end of the IET program? At a mid-point or interim point of the IET program?</w:t>
      </w:r>
    </w:p>
    <w:p w:rsidR="00352AE2" w:rsidRDefault="00352AE2" w:rsidP="007D74A1">
      <w:pPr>
        <w:pStyle w:val="ListParagraph"/>
        <w:numPr>
          <w:ilvl w:val="1"/>
          <w:numId w:val="3"/>
        </w:numPr>
      </w:pPr>
      <w:r>
        <w:t xml:space="preserve">What </w:t>
      </w:r>
      <w:r w:rsidR="00822F8F">
        <w:t xml:space="preserve">specific </w:t>
      </w:r>
      <w:r>
        <w:t>occupational training knowledge, skills or abilities is presented during week one of the IET program? At the end of the IET program? At a mid-point or interim point of the IET program?</w:t>
      </w:r>
    </w:p>
    <w:p w:rsidR="00957F7B" w:rsidRDefault="00957F7B" w:rsidP="007D74A1">
      <w:pPr>
        <w:pStyle w:val="ListParagraph"/>
        <w:numPr>
          <w:ilvl w:val="0"/>
          <w:numId w:val="4"/>
        </w:numPr>
      </w:pPr>
      <w:r>
        <w:t xml:space="preserve">How do the three required components </w:t>
      </w:r>
      <w:r w:rsidRPr="007D74A1">
        <w:rPr>
          <w:u w:val="single"/>
        </w:rPr>
        <w:t>function cooperatively</w:t>
      </w:r>
      <w:r>
        <w:t xml:space="preserve"> throughout the overall scope of the IET?</w:t>
      </w:r>
    </w:p>
    <w:p w:rsidR="007D74A1" w:rsidRDefault="007D74A1" w:rsidP="006309FB">
      <w:pPr>
        <w:pStyle w:val="ListParagraph"/>
        <w:numPr>
          <w:ilvl w:val="1"/>
          <w:numId w:val="3"/>
        </w:numPr>
      </w:pPr>
      <w:r>
        <w:t>If the IET is provided by more than one instructor/trainer, how does these staff collaborate?</w:t>
      </w:r>
    </w:p>
    <w:p w:rsidR="00822F8F" w:rsidRPr="00E62986" w:rsidRDefault="00957F7B" w:rsidP="00352AE2">
      <w:pPr>
        <w:rPr>
          <w:b/>
        </w:rPr>
      </w:pPr>
      <w:r w:rsidRPr="00E62986">
        <w:rPr>
          <w:b/>
        </w:rPr>
        <w:t xml:space="preserve">What </w:t>
      </w:r>
      <w:r w:rsidR="00822F8F" w:rsidRPr="00E62986">
        <w:rPr>
          <w:b/>
          <w:u w:val="single"/>
        </w:rPr>
        <w:t>occupationally relevant instructional materials</w:t>
      </w:r>
      <w:r w:rsidRPr="00E62986">
        <w:rPr>
          <w:b/>
        </w:rPr>
        <w:t xml:space="preserve"> are used in the IET program?</w:t>
      </w:r>
    </w:p>
    <w:p w:rsidR="00352AE2" w:rsidRPr="00E62986" w:rsidRDefault="00822F8F">
      <w:pPr>
        <w:rPr>
          <w:b/>
        </w:rPr>
      </w:pPr>
      <w:r w:rsidRPr="00E62986">
        <w:rPr>
          <w:b/>
        </w:rPr>
        <w:t xml:space="preserve">Which of the State’s </w:t>
      </w:r>
      <w:r w:rsidRPr="00E62986">
        <w:rPr>
          <w:b/>
          <w:u w:val="single"/>
        </w:rPr>
        <w:t>adult education content standards</w:t>
      </w:r>
      <w:r w:rsidRPr="00E62986">
        <w:rPr>
          <w:b/>
        </w:rPr>
        <w:t xml:space="preserve"> are reflected in the IET program?</w:t>
      </w:r>
    </w:p>
    <w:p w:rsidR="00627C46" w:rsidRPr="00E62986" w:rsidRDefault="00627C46" w:rsidP="00627C46">
      <w:pPr>
        <w:rPr>
          <w:b/>
        </w:rPr>
      </w:pPr>
      <w:r w:rsidRPr="00E62986">
        <w:rPr>
          <w:b/>
        </w:rPr>
        <w:t xml:space="preserve">What is the </w:t>
      </w:r>
      <w:r w:rsidRPr="00E62986">
        <w:rPr>
          <w:b/>
          <w:u w:val="single"/>
        </w:rPr>
        <w:t>overall scope</w:t>
      </w:r>
      <w:r w:rsidRPr="00E62986">
        <w:rPr>
          <w:b/>
        </w:rPr>
        <w:t xml:space="preserve"> of the IET program?</w:t>
      </w:r>
    </w:p>
    <w:p w:rsidR="00627C46" w:rsidRDefault="00627C46" w:rsidP="00627C46">
      <w:pPr>
        <w:pStyle w:val="ListParagraph"/>
        <w:numPr>
          <w:ilvl w:val="0"/>
          <w:numId w:val="1"/>
        </w:numPr>
      </w:pPr>
      <w:r>
        <w:t>When [date] does the program begin?</w:t>
      </w:r>
    </w:p>
    <w:p w:rsidR="00627C46" w:rsidRDefault="00627C46" w:rsidP="00627C46">
      <w:pPr>
        <w:pStyle w:val="ListParagraph"/>
        <w:numPr>
          <w:ilvl w:val="0"/>
          <w:numId w:val="1"/>
        </w:numPr>
      </w:pPr>
      <w:r>
        <w:t>When [date] does the program end?</w:t>
      </w:r>
    </w:p>
    <w:p w:rsidR="00A021FF" w:rsidRDefault="00627C46" w:rsidP="00627C46">
      <w:pPr>
        <w:pStyle w:val="ListParagraph"/>
        <w:numPr>
          <w:ilvl w:val="0"/>
          <w:numId w:val="1"/>
        </w:numPr>
      </w:pPr>
      <w:r>
        <w:t>How many weeks, months, semesters, etc. does it take to complete the IET?</w:t>
      </w:r>
    </w:p>
    <w:p w:rsidR="00627C46" w:rsidRPr="00E62986" w:rsidRDefault="00627C46" w:rsidP="00627C46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E62986">
        <w:rPr>
          <w:b/>
        </w:rPr>
        <w:t xml:space="preserve">What is the </w:t>
      </w:r>
      <w:r w:rsidRPr="00E62986">
        <w:rPr>
          <w:b/>
          <w:u w:val="single"/>
        </w:rPr>
        <w:t xml:space="preserve">intensity </w:t>
      </w:r>
      <w:r w:rsidRPr="00E62986">
        <w:rPr>
          <w:b/>
        </w:rPr>
        <w:t>of the IET program?</w:t>
      </w:r>
      <w:bookmarkEnd w:id="0"/>
    </w:p>
    <w:p w:rsidR="00A021FF" w:rsidRDefault="00A021FF" w:rsidP="00A021FF">
      <w:pPr>
        <w:pStyle w:val="ListParagraph"/>
        <w:numPr>
          <w:ilvl w:val="1"/>
          <w:numId w:val="3"/>
        </w:numPr>
      </w:pPr>
      <w:r>
        <w:t>How many total hours, days, weeks, months is the IET?</w:t>
      </w:r>
    </w:p>
    <w:p w:rsidR="00A021FF" w:rsidRDefault="00A021FF" w:rsidP="00A021FF">
      <w:pPr>
        <w:pStyle w:val="ListParagraph"/>
        <w:numPr>
          <w:ilvl w:val="2"/>
          <w:numId w:val="3"/>
        </w:numPr>
      </w:pPr>
      <w:r>
        <w:t>How many classes/courses comprise the IET program?</w:t>
      </w:r>
    </w:p>
    <w:p w:rsidR="00A021FF" w:rsidRDefault="00A021FF" w:rsidP="00A021FF">
      <w:pPr>
        <w:pStyle w:val="ListParagraph"/>
        <w:numPr>
          <w:ilvl w:val="2"/>
          <w:numId w:val="3"/>
        </w:numPr>
      </w:pPr>
      <w:r>
        <w:t xml:space="preserve">How many sessions is each class/course that comprises the IET program? </w:t>
      </w:r>
    </w:p>
    <w:p w:rsidR="00A021FF" w:rsidRDefault="00A021FF" w:rsidP="00A021FF">
      <w:pPr>
        <w:pStyle w:val="ListParagraph"/>
        <w:numPr>
          <w:ilvl w:val="2"/>
          <w:numId w:val="3"/>
        </w:numPr>
      </w:pPr>
      <w:r>
        <w:t>What is the duration/length of each session?</w:t>
      </w:r>
    </w:p>
    <w:p w:rsidR="00A021FF" w:rsidRDefault="00A021FF" w:rsidP="00A021FF">
      <w:pPr>
        <w:pStyle w:val="ListParagraph"/>
        <w:ind w:left="1440"/>
      </w:pPr>
    </w:p>
    <w:sectPr w:rsidR="00A0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A17"/>
    <w:multiLevelType w:val="hybridMultilevel"/>
    <w:tmpl w:val="7D00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7105"/>
    <w:multiLevelType w:val="hybridMultilevel"/>
    <w:tmpl w:val="4DE2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F786A"/>
    <w:multiLevelType w:val="hybridMultilevel"/>
    <w:tmpl w:val="951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90AA2"/>
    <w:multiLevelType w:val="hybridMultilevel"/>
    <w:tmpl w:val="039E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E2"/>
    <w:rsid w:val="00352AE2"/>
    <w:rsid w:val="00481435"/>
    <w:rsid w:val="00627C46"/>
    <w:rsid w:val="006309FB"/>
    <w:rsid w:val="007D74A1"/>
    <w:rsid w:val="00822F8F"/>
    <w:rsid w:val="00841FDD"/>
    <w:rsid w:val="00957F7B"/>
    <w:rsid w:val="009F3DFF"/>
    <w:rsid w:val="00A021FF"/>
    <w:rsid w:val="00E6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Coro, Christopher</dc:creator>
  <cp:lastModifiedBy>Coro, Christopher</cp:lastModifiedBy>
  <cp:revision>5</cp:revision>
  <dcterms:created xsi:type="dcterms:W3CDTF">2018-10-16T19:07:00Z</dcterms:created>
  <dcterms:modified xsi:type="dcterms:W3CDTF">2018-10-17T12:32:00Z</dcterms:modified>
</cp:coreProperties>
</file>